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400" w:rsidRDefault="00E65400" w:rsidP="00E65400">
      <w:pPr>
        <w:jc w:val="center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All India Institute of Speech and Hearing, Mysuru-06</w:t>
      </w:r>
    </w:p>
    <w:p w:rsidR="00A73477" w:rsidRDefault="00A73477" w:rsidP="00A73477">
      <w:pPr>
        <w:jc w:val="center"/>
        <w:rPr>
          <w:rFonts w:ascii="Book Antiqua" w:hAnsi="Book Antiqua"/>
          <w:b/>
          <w:bCs/>
          <w:sz w:val="24"/>
          <w:szCs w:val="24"/>
          <w:u w:val="single"/>
        </w:rPr>
      </w:pPr>
      <w:r>
        <w:rPr>
          <w:rFonts w:ascii="Book Antiqua" w:hAnsi="Book Antiqua"/>
          <w:b/>
          <w:bCs/>
          <w:sz w:val="24"/>
          <w:szCs w:val="24"/>
          <w:u w:val="single"/>
        </w:rPr>
        <w:t>Calicut Center</w:t>
      </w:r>
    </w:p>
    <w:p w:rsidR="00E65400" w:rsidRDefault="00E65400" w:rsidP="00E65400">
      <w:pPr>
        <w:jc w:val="center"/>
        <w:rPr>
          <w:rFonts w:ascii="Book Antiqua" w:hAnsi="Book Antiqua"/>
          <w:b/>
          <w:bCs/>
          <w:sz w:val="24"/>
          <w:szCs w:val="24"/>
        </w:rPr>
      </w:pPr>
      <w:r>
        <w:rPr>
          <w:rFonts w:ascii="Book Antiqua" w:hAnsi="Book Antiqua"/>
          <w:b/>
          <w:bCs/>
          <w:sz w:val="24"/>
          <w:szCs w:val="24"/>
        </w:rPr>
        <w:t>Combination – M.Sc. Audiology</w:t>
      </w:r>
    </w:p>
    <w:p w:rsidR="00DB58AD" w:rsidRDefault="00DB58AD"/>
    <w:tbl>
      <w:tblPr>
        <w:tblW w:w="9921" w:type="dxa"/>
        <w:tblInd w:w="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1"/>
        <w:gridCol w:w="1900"/>
        <w:gridCol w:w="4940"/>
        <w:gridCol w:w="2440"/>
      </w:tblGrid>
      <w:tr w:rsidR="00E65400" w:rsidRPr="00E65400" w:rsidTr="00E65400">
        <w:trPr>
          <w:trHeight w:val="300"/>
        </w:trPr>
        <w:tc>
          <w:tcPr>
            <w:tcW w:w="641" w:type="dxa"/>
          </w:tcPr>
          <w:p w:rsidR="00E65400" w:rsidRDefault="00E65400" w:rsidP="00E65400">
            <w:pPr>
              <w:spacing w:after="120"/>
              <w:jc w:val="center"/>
              <w:rPr>
                <w:rFonts w:ascii="Book Antiqua" w:hAnsi="Book Antiqua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Book Antiqua" w:hAnsi="Book Antiqua" w:cs="Calibri"/>
                <w:b/>
                <w:bCs/>
                <w:color w:val="000000"/>
                <w:sz w:val="24"/>
                <w:szCs w:val="24"/>
              </w:rPr>
              <w:t>S.n</w:t>
            </w:r>
            <w:proofErr w:type="spellEnd"/>
          </w:p>
        </w:tc>
        <w:tc>
          <w:tcPr>
            <w:tcW w:w="1900" w:type="dxa"/>
            <w:shd w:val="clear" w:color="auto" w:fill="auto"/>
            <w:noWrap/>
            <w:hideMark/>
          </w:tcPr>
          <w:p w:rsidR="00E65400" w:rsidRDefault="00E65400" w:rsidP="00E65400">
            <w:pPr>
              <w:spacing w:after="120"/>
              <w:jc w:val="center"/>
              <w:rPr>
                <w:rFonts w:ascii="Book Antiqua" w:hAnsi="Book Antiqua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Book Antiqua" w:hAnsi="Book Antiqua" w:cs="Calibri"/>
                <w:b/>
                <w:bCs/>
                <w:color w:val="000000"/>
                <w:sz w:val="24"/>
                <w:szCs w:val="24"/>
              </w:rPr>
              <w:t>Application No</w:t>
            </w:r>
          </w:p>
        </w:tc>
        <w:tc>
          <w:tcPr>
            <w:tcW w:w="4940" w:type="dxa"/>
            <w:shd w:val="clear" w:color="auto" w:fill="auto"/>
            <w:noWrap/>
            <w:hideMark/>
          </w:tcPr>
          <w:p w:rsidR="00E65400" w:rsidRDefault="00E65400" w:rsidP="00E65400">
            <w:pPr>
              <w:spacing w:after="120"/>
              <w:jc w:val="center"/>
              <w:rPr>
                <w:rFonts w:ascii="Book Antiqua" w:hAnsi="Book Antiqua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Book Antiqua" w:hAnsi="Book Antiqua" w:cs="Calibri"/>
                <w:b/>
                <w:bCs/>
                <w:color w:val="000000"/>
                <w:sz w:val="24"/>
                <w:szCs w:val="24"/>
              </w:rPr>
              <w:t>Candidate Name</w:t>
            </w:r>
          </w:p>
        </w:tc>
        <w:tc>
          <w:tcPr>
            <w:tcW w:w="2440" w:type="dxa"/>
          </w:tcPr>
          <w:p w:rsidR="00E65400" w:rsidRDefault="00E65400" w:rsidP="00E65400">
            <w:pPr>
              <w:spacing w:after="120"/>
              <w:jc w:val="center"/>
              <w:rPr>
                <w:rFonts w:ascii="Book Antiqua" w:hAnsi="Book Antiqua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Book Antiqua" w:hAnsi="Book Antiqua" w:cs="Calibri"/>
                <w:b/>
                <w:bCs/>
                <w:color w:val="000000"/>
                <w:sz w:val="24"/>
                <w:szCs w:val="24"/>
              </w:rPr>
              <w:t>Signature</w:t>
            </w:r>
          </w:p>
        </w:tc>
      </w:tr>
      <w:tr w:rsidR="00E65400" w:rsidRPr="00E65400" w:rsidTr="00E65400">
        <w:trPr>
          <w:trHeight w:val="300"/>
        </w:trPr>
        <w:tc>
          <w:tcPr>
            <w:tcW w:w="641" w:type="dxa"/>
          </w:tcPr>
          <w:p w:rsidR="00E65400" w:rsidRPr="00E65400" w:rsidRDefault="00E65400" w:rsidP="00E65400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contextualSpacing w:val="0"/>
              <w:jc w:val="center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bidi="hi-IN"/>
              </w:rPr>
            </w:pP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:rsidR="00E65400" w:rsidRPr="00E65400" w:rsidRDefault="00E65400" w:rsidP="00E65400">
            <w:pPr>
              <w:spacing w:after="12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bidi="hi-IN"/>
              </w:rPr>
            </w:pPr>
            <w:r w:rsidRPr="00E65400"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bidi="hi-IN"/>
              </w:rPr>
              <w:t>8071</w:t>
            </w:r>
          </w:p>
        </w:tc>
        <w:tc>
          <w:tcPr>
            <w:tcW w:w="4940" w:type="dxa"/>
            <w:shd w:val="clear" w:color="auto" w:fill="auto"/>
            <w:noWrap/>
            <w:vAlign w:val="bottom"/>
            <w:hideMark/>
          </w:tcPr>
          <w:p w:rsidR="00E65400" w:rsidRPr="00E65400" w:rsidRDefault="00E65400" w:rsidP="00E65400">
            <w:pPr>
              <w:spacing w:after="120" w:line="240" w:lineRule="auto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bidi="hi-IN"/>
              </w:rPr>
            </w:pPr>
            <w:r w:rsidRPr="00E65400"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bidi="hi-IN"/>
              </w:rPr>
              <w:t>ANJANA THOMAS</w:t>
            </w:r>
          </w:p>
        </w:tc>
        <w:tc>
          <w:tcPr>
            <w:tcW w:w="2440" w:type="dxa"/>
          </w:tcPr>
          <w:p w:rsidR="00E65400" w:rsidRPr="00E65400" w:rsidRDefault="00E65400" w:rsidP="00E65400">
            <w:pPr>
              <w:spacing w:after="120" w:line="240" w:lineRule="auto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bidi="hi-IN"/>
              </w:rPr>
            </w:pPr>
          </w:p>
        </w:tc>
      </w:tr>
      <w:tr w:rsidR="00E65400" w:rsidRPr="00E65400" w:rsidTr="00E65400">
        <w:trPr>
          <w:trHeight w:val="300"/>
        </w:trPr>
        <w:tc>
          <w:tcPr>
            <w:tcW w:w="641" w:type="dxa"/>
          </w:tcPr>
          <w:p w:rsidR="00E65400" w:rsidRPr="00E65400" w:rsidRDefault="00E65400" w:rsidP="00E65400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contextualSpacing w:val="0"/>
              <w:jc w:val="center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bidi="hi-IN"/>
              </w:rPr>
            </w:pP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:rsidR="00E65400" w:rsidRPr="00E65400" w:rsidRDefault="00E65400" w:rsidP="00E65400">
            <w:pPr>
              <w:spacing w:after="12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bidi="hi-IN"/>
              </w:rPr>
            </w:pPr>
            <w:r w:rsidRPr="00E65400"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bidi="hi-IN"/>
              </w:rPr>
              <w:t>8106</w:t>
            </w:r>
          </w:p>
        </w:tc>
        <w:tc>
          <w:tcPr>
            <w:tcW w:w="4940" w:type="dxa"/>
            <w:shd w:val="clear" w:color="auto" w:fill="auto"/>
            <w:noWrap/>
            <w:vAlign w:val="bottom"/>
            <w:hideMark/>
          </w:tcPr>
          <w:p w:rsidR="00E65400" w:rsidRPr="00E65400" w:rsidRDefault="00E65400" w:rsidP="00E65400">
            <w:pPr>
              <w:spacing w:after="120" w:line="240" w:lineRule="auto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bidi="hi-IN"/>
              </w:rPr>
            </w:pPr>
            <w:r w:rsidRPr="00E65400"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bidi="hi-IN"/>
              </w:rPr>
              <w:t>ANN SANDRA MATHEW</w:t>
            </w:r>
          </w:p>
        </w:tc>
        <w:tc>
          <w:tcPr>
            <w:tcW w:w="2440" w:type="dxa"/>
          </w:tcPr>
          <w:p w:rsidR="00E65400" w:rsidRPr="00E65400" w:rsidRDefault="00E65400" w:rsidP="00E65400">
            <w:pPr>
              <w:spacing w:after="120" w:line="240" w:lineRule="auto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bidi="hi-IN"/>
              </w:rPr>
            </w:pPr>
          </w:p>
        </w:tc>
      </w:tr>
      <w:tr w:rsidR="00E65400" w:rsidRPr="00E65400" w:rsidTr="00E65400">
        <w:trPr>
          <w:trHeight w:val="300"/>
        </w:trPr>
        <w:tc>
          <w:tcPr>
            <w:tcW w:w="641" w:type="dxa"/>
          </w:tcPr>
          <w:p w:rsidR="00E65400" w:rsidRPr="00E65400" w:rsidRDefault="00E65400" w:rsidP="00E65400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contextualSpacing w:val="0"/>
              <w:jc w:val="center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bidi="hi-IN"/>
              </w:rPr>
            </w:pP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:rsidR="00E65400" w:rsidRPr="00E65400" w:rsidRDefault="00E65400" w:rsidP="00E65400">
            <w:pPr>
              <w:spacing w:after="12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bidi="hi-IN"/>
              </w:rPr>
            </w:pPr>
            <w:r w:rsidRPr="00E65400"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bidi="hi-IN"/>
              </w:rPr>
              <w:t>8113</w:t>
            </w:r>
          </w:p>
        </w:tc>
        <w:tc>
          <w:tcPr>
            <w:tcW w:w="4940" w:type="dxa"/>
            <w:shd w:val="clear" w:color="auto" w:fill="auto"/>
            <w:noWrap/>
            <w:vAlign w:val="bottom"/>
            <w:hideMark/>
          </w:tcPr>
          <w:p w:rsidR="00E65400" w:rsidRPr="00E65400" w:rsidRDefault="00E65400" w:rsidP="00E65400">
            <w:pPr>
              <w:spacing w:after="120" w:line="240" w:lineRule="auto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bidi="hi-IN"/>
              </w:rPr>
            </w:pPr>
            <w:r w:rsidRPr="00E65400"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bidi="hi-IN"/>
              </w:rPr>
              <w:t>DREPATH V S</w:t>
            </w:r>
          </w:p>
        </w:tc>
        <w:tc>
          <w:tcPr>
            <w:tcW w:w="2440" w:type="dxa"/>
          </w:tcPr>
          <w:p w:rsidR="00E65400" w:rsidRPr="00E65400" w:rsidRDefault="00E65400" w:rsidP="00E65400">
            <w:pPr>
              <w:spacing w:after="120" w:line="240" w:lineRule="auto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bidi="hi-IN"/>
              </w:rPr>
            </w:pPr>
          </w:p>
        </w:tc>
      </w:tr>
      <w:tr w:rsidR="00E65400" w:rsidRPr="00E65400" w:rsidTr="00E65400">
        <w:trPr>
          <w:trHeight w:val="300"/>
        </w:trPr>
        <w:tc>
          <w:tcPr>
            <w:tcW w:w="641" w:type="dxa"/>
          </w:tcPr>
          <w:p w:rsidR="00E65400" w:rsidRPr="00E65400" w:rsidRDefault="00E65400" w:rsidP="00E65400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contextualSpacing w:val="0"/>
              <w:jc w:val="center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bidi="hi-IN"/>
              </w:rPr>
            </w:pP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:rsidR="00E65400" w:rsidRPr="00E65400" w:rsidRDefault="00E65400" w:rsidP="00E65400">
            <w:pPr>
              <w:spacing w:after="12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bidi="hi-IN"/>
              </w:rPr>
            </w:pPr>
            <w:r w:rsidRPr="00E65400"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bidi="hi-IN"/>
              </w:rPr>
              <w:t>8129</w:t>
            </w:r>
          </w:p>
        </w:tc>
        <w:tc>
          <w:tcPr>
            <w:tcW w:w="4940" w:type="dxa"/>
            <w:shd w:val="clear" w:color="auto" w:fill="auto"/>
            <w:noWrap/>
            <w:vAlign w:val="bottom"/>
            <w:hideMark/>
          </w:tcPr>
          <w:p w:rsidR="00E65400" w:rsidRPr="00E65400" w:rsidRDefault="00E65400" w:rsidP="00E65400">
            <w:pPr>
              <w:spacing w:after="120" w:line="240" w:lineRule="auto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bidi="hi-IN"/>
              </w:rPr>
            </w:pPr>
            <w:r w:rsidRPr="00E65400"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bidi="hi-IN"/>
              </w:rPr>
              <w:t>ASMA SHERIN A</w:t>
            </w:r>
          </w:p>
        </w:tc>
        <w:tc>
          <w:tcPr>
            <w:tcW w:w="2440" w:type="dxa"/>
          </w:tcPr>
          <w:p w:rsidR="00E65400" w:rsidRPr="00E65400" w:rsidRDefault="00E65400" w:rsidP="00E65400">
            <w:pPr>
              <w:spacing w:after="120" w:line="240" w:lineRule="auto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bidi="hi-IN"/>
              </w:rPr>
            </w:pPr>
          </w:p>
        </w:tc>
      </w:tr>
      <w:tr w:rsidR="00E65400" w:rsidRPr="00E65400" w:rsidTr="00E65400">
        <w:trPr>
          <w:trHeight w:val="300"/>
        </w:trPr>
        <w:tc>
          <w:tcPr>
            <w:tcW w:w="641" w:type="dxa"/>
          </w:tcPr>
          <w:p w:rsidR="00E65400" w:rsidRPr="00E65400" w:rsidRDefault="00E65400" w:rsidP="00E65400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contextualSpacing w:val="0"/>
              <w:jc w:val="center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bidi="hi-IN"/>
              </w:rPr>
            </w:pP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:rsidR="00E65400" w:rsidRPr="00E65400" w:rsidRDefault="00E65400" w:rsidP="00E65400">
            <w:pPr>
              <w:spacing w:after="12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bidi="hi-IN"/>
              </w:rPr>
            </w:pPr>
            <w:r w:rsidRPr="00E65400"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bidi="hi-IN"/>
              </w:rPr>
              <w:t>8169</w:t>
            </w:r>
          </w:p>
        </w:tc>
        <w:tc>
          <w:tcPr>
            <w:tcW w:w="4940" w:type="dxa"/>
            <w:shd w:val="clear" w:color="auto" w:fill="auto"/>
            <w:noWrap/>
            <w:vAlign w:val="bottom"/>
            <w:hideMark/>
          </w:tcPr>
          <w:p w:rsidR="00E65400" w:rsidRPr="00E65400" w:rsidRDefault="00E65400" w:rsidP="00E65400">
            <w:pPr>
              <w:spacing w:after="120" w:line="240" w:lineRule="auto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bidi="hi-IN"/>
              </w:rPr>
            </w:pPr>
            <w:r w:rsidRPr="00E65400"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bidi="hi-IN"/>
              </w:rPr>
              <w:t>APARNA M</w:t>
            </w:r>
          </w:p>
        </w:tc>
        <w:tc>
          <w:tcPr>
            <w:tcW w:w="2440" w:type="dxa"/>
          </w:tcPr>
          <w:p w:rsidR="00E65400" w:rsidRPr="00E65400" w:rsidRDefault="00E65400" w:rsidP="00E65400">
            <w:pPr>
              <w:spacing w:after="120" w:line="240" w:lineRule="auto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bidi="hi-IN"/>
              </w:rPr>
            </w:pPr>
          </w:p>
        </w:tc>
      </w:tr>
      <w:tr w:rsidR="00E65400" w:rsidRPr="00E65400" w:rsidTr="00E65400">
        <w:trPr>
          <w:trHeight w:val="300"/>
        </w:trPr>
        <w:tc>
          <w:tcPr>
            <w:tcW w:w="641" w:type="dxa"/>
          </w:tcPr>
          <w:p w:rsidR="00E65400" w:rsidRPr="00E65400" w:rsidRDefault="00E65400" w:rsidP="00E65400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contextualSpacing w:val="0"/>
              <w:jc w:val="center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bidi="hi-IN"/>
              </w:rPr>
            </w:pP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:rsidR="00E65400" w:rsidRPr="00E65400" w:rsidRDefault="00E65400" w:rsidP="00E65400">
            <w:pPr>
              <w:spacing w:after="12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bidi="hi-IN"/>
              </w:rPr>
            </w:pPr>
            <w:r w:rsidRPr="00E65400"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bidi="hi-IN"/>
              </w:rPr>
              <w:t>8199</w:t>
            </w:r>
          </w:p>
        </w:tc>
        <w:tc>
          <w:tcPr>
            <w:tcW w:w="4940" w:type="dxa"/>
            <w:shd w:val="clear" w:color="auto" w:fill="auto"/>
            <w:noWrap/>
            <w:vAlign w:val="bottom"/>
            <w:hideMark/>
          </w:tcPr>
          <w:p w:rsidR="00E65400" w:rsidRPr="00E65400" w:rsidRDefault="00E65400" w:rsidP="00E65400">
            <w:pPr>
              <w:spacing w:after="120" w:line="240" w:lineRule="auto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bidi="hi-IN"/>
              </w:rPr>
            </w:pPr>
            <w:r w:rsidRPr="00E65400"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bidi="hi-IN"/>
              </w:rPr>
              <w:t xml:space="preserve">SHILPA P </w:t>
            </w:r>
            <w:proofErr w:type="spellStart"/>
            <w:r w:rsidRPr="00E65400"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bidi="hi-IN"/>
              </w:rPr>
              <w:t>P</w:t>
            </w:r>
            <w:proofErr w:type="spellEnd"/>
          </w:p>
        </w:tc>
        <w:tc>
          <w:tcPr>
            <w:tcW w:w="2440" w:type="dxa"/>
          </w:tcPr>
          <w:p w:rsidR="00E65400" w:rsidRPr="00E65400" w:rsidRDefault="00E65400" w:rsidP="00E65400">
            <w:pPr>
              <w:spacing w:after="120" w:line="240" w:lineRule="auto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bidi="hi-IN"/>
              </w:rPr>
            </w:pPr>
          </w:p>
        </w:tc>
      </w:tr>
      <w:tr w:rsidR="00E65400" w:rsidRPr="00E65400" w:rsidTr="00E65400">
        <w:trPr>
          <w:trHeight w:val="300"/>
        </w:trPr>
        <w:tc>
          <w:tcPr>
            <w:tcW w:w="641" w:type="dxa"/>
          </w:tcPr>
          <w:p w:rsidR="00E65400" w:rsidRPr="00E65400" w:rsidRDefault="00E65400" w:rsidP="00E65400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contextualSpacing w:val="0"/>
              <w:jc w:val="center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bidi="hi-IN"/>
              </w:rPr>
            </w:pPr>
          </w:p>
        </w:tc>
        <w:tc>
          <w:tcPr>
            <w:tcW w:w="1900" w:type="dxa"/>
            <w:shd w:val="clear" w:color="auto" w:fill="auto"/>
            <w:noWrap/>
            <w:vAlign w:val="bottom"/>
            <w:hideMark/>
          </w:tcPr>
          <w:p w:rsidR="00E65400" w:rsidRPr="00E65400" w:rsidRDefault="00E65400" w:rsidP="00E65400">
            <w:pPr>
              <w:spacing w:after="120" w:line="240" w:lineRule="auto"/>
              <w:jc w:val="center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bidi="hi-IN"/>
              </w:rPr>
            </w:pPr>
            <w:r w:rsidRPr="00E65400"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bidi="hi-IN"/>
              </w:rPr>
              <w:t>8200</w:t>
            </w:r>
          </w:p>
        </w:tc>
        <w:tc>
          <w:tcPr>
            <w:tcW w:w="4940" w:type="dxa"/>
            <w:shd w:val="clear" w:color="auto" w:fill="auto"/>
            <w:noWrap/>
            <w:vAlign w:val="bottom"/>
            <w:hideMark/>
          </w:tcPr>
          <w:p w:rsidR="00E65400" w:rsidRPr="00E65400" w:rsidRDefault="00E65400" w:rsidP="00E65400">
            <w:pPr>
              <w:spacing w:after="120" w:line="240" w:lineRule="auto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bidi="hi-IN"/>
              </w:rPr>
            </w:pPr>
            <w:r w:rsidRPr="00E65400"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bidi="hi-IN"/>
              </w:rPr>
              <w:t>STEPHY RACHEL PHILIP</w:t>
            </w:r>
          </w:p>
        </w:tc>
        <w:tc>
          <w:tcPr>
            <w:tcW w:w="2440" w:type="dxa"/>
          </w:tcPr>
          <w:p w:rsidR="00E65400" w:rsidRPr="00E65400" w:rsidRDefault="00E65400" w:rsidP="00E65400">
            <w:pPr>
              <w:spacing w:after="120" w:line="240" w:lineRule="auto"/>
              <w:rPr>
                <w:rFonts w:ascii="Book Antiqua" w:eastAsia="Times New Roman" w:hAnsi="Book Antiqua" w:cs="Calibri"/>
                <w:color w:val="000000"/>
                <w:sz w:val="24"/>
                <w:szCs w:val="24"/>
                <w:lang w:bidi="hi-IN"/>
              </w:rPr>
            </w:pPr>
          </w:p>
        </w:tc>
      </w:tr>
    </w:tbl>
    <w:p w:rsidR="00E65400" w:rsidRDefault="00E65400"/>
    <w:sectPr w:rsidR="00E65400" w:rsidSect="00DB58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1A0DB1"/>
    <w:multiLevelType w:val="hybridMultilevel"/>
    <w:tmpl w:val="E376A2F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E65400"/>
    <w:rsid w:val="00A73477"/>
    <w:rsid w:val="00A945EE"/>
    <w:rsid w:val="00DB58AD"/>
    <w:rsid w:val="00E65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4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54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1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2019-05-01T06:09:00Z</dcterms:created>
  <dcterms:modified xsi:type="dcterms:W3CDTF">2019-05-01T06:15:00Z</dcterms:modified>
</cp:coreProperties>
</file>